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EEBE" w14:textId="77777777" w:rsidR="00A56912" w:rsidRDefault="00A56912" w:rsidP="00A56912">
      <w:pPr>
        <w:spacing w:after="0"/>
        <w:rPr>
          <w:rFonts w:asciiTheme="majorHAnsi" w:hAnsiTheme="majorHAnsi"/>
          <w:b/>
          <w:sz w:val="24"/>
          <w:szCs w:val="24"/>
        </w:rPr>
      </w:pPr>
      <w:r w:rsidRPr="00A56912">
        <w:rPr>
          <w:rFonts w:asciiTheme="majorHAnsi" w:hAnsiTheme="majorHAnsi"/>
          <w:b/>
          <w:sz w:val="24"/>
          <w:szCs w:val="24"/>
        </w:rPr>
        <w:t>Ekonomski fakultet</w:t>
      </w:r>
      <w:r w:rsidR="004637F0">
        <w:rPr>
          <w:rFonts w:asciiTheme="majorHAnsi" w:hAnsiTheme="majorHAnsi"/>
          <w:b/>
          <w:sz w:val="24"/>
          <w:szCs w:val="24"/>
        </w:rPr>
        <w:t xml:space="preserve"> </w:t>
      </w:r>
    </w:p>
    <w:p w14:paraId="6FFCE808" w14:textId="7E96505D" w:rsidR="004637F0" w:rsidRPr="00A56912" w:rsidRDefault="004637F0" w:rsidP="00A56912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Odsjek </w:t>
      </w:r>
      <w:r w:rsidR="00245A8F">
        <w:rPr>
          <w:rFonts w:asciiTheme="majorHAnsi" w:hAnsiTheme="majorHAnsi"/>
          <w:b/>
          <w:sz w:val="24"/>
          <w:szCs w:val="24"/>
        </w:rPr>
        <w:t>– Ekonomija (FBIO)</w:t>
      </w:r>
    </w:p>
    <w:p w14:paraId="43EB5DDB" w14:textId="54144F88" w:rsidR="00A56912" w:rsidRDefault="00A56912" w:rsidP="00A56912">
      <w:pPr>
        <w:spacing w:after="0"/>
        <w:rPr>
          <w:rFonts w:asciiTheme="majorHAnsi" w:hAnsiTheme="majorHAnsi"/>
          <w:b/>
          <w:sz w:val="24"/>
          <w:szCs w:val="24"/>
        </w:rPr>
      </w:pPr>
      <w:r w:rsidRPr="00A56912">
        <w:rPr>
          <w:rFonts w:asciiTheme="majorHAnsi" w:hAnsiTheme="majorHAnsi"/>
          <w:b/>
          <w:sz w:val="24"/>
          <w:szCs w:val="24"/>
        </w:rPr>
        <w:t xml:space="preserve"> Univerzitet u Tuzli  </w:t>
      </w:r>
    </w:p>
    <w:p w14:paraId="5B7580BC" w14:textId="1AC305F0" w:rsidR="00C23D42" w:rsidRPr="00A56912" w:rsidRDefault="007C05EB" w:rsidP="00A56912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Apsolventski/</w:t>
      </w:r>
      <w:proofErr w:type="spellStart"/>
      <w:r>
        <w:rPr>
          <w:rFonts w:asciiTheme="majorHAnsi" w:hAnsiTheme="majorHAnsi"/>
          <w:b/>
          <w:sz w:val="24"/>
          <w:szCs w:val="24"/>
        </w:rPr>
        <w:t>imatrikulantski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ispitni rok (</w:t>
      </w:r>
      <w:r w:rsidR="00033BC3">
        <w:rPr>
          <w:rFonts w:asciiTheme="majorHAnsi" w:hAnsiTheme="majorHAnsi"/>
          <w:b/>
          <w:sz w:val="24"/>
          <w:szCs w:val="24"/>
        </w:rPr>
        <w:t>28</w:t>
      </w:r>
      <w:r>
        <w:rPr>
          <w:rFonts w:asciiTheme="majorHAnsi" w:hAnsiTheme="majorHAnsi"/>
          <w:b/>
          <w:sz w:val="24"/>
          <w:szCs w:val="24"/>
        </w:rPr>
        <w:t>.1</w:t>
      </w:r>
      <w:r w:rsidR="00033BC3">
        <w:rPr>
          <w:rFonts w:asciiTheme="majorHAnsi" w:hAnsiTheme="majorHAnsi"/>
          <w:b/>
          <w:sz w:val="24"/>
          <w:szCs w:val="24"/>
        </w:rPr>
        <w:t>1</w:t>
      </w:r>
      <w:r>
        <w:rPr>
          <w:rFonts w:asciiTheme="majorHAnsi" w:hAnsiTheme="majorHAnsi"/>
          <w:b/>
          <w:sz w:val="24"/>
          <w:szCs w:val="24"/>
        </w:rPr>
        <w:t>.2024.)</w:t>
      </w:r>
    </w:p>
    <w:p w14:paraId="26153341" w14:textId="712754AA" w:rsidR="004A03C7" w:rsidRDefault="00033BC3" w:rsidP="004A03C7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29</w:t>
      </w:r>
      <w:r w:rsidR="004A03C7">
        <w:rPr>
          <w:rFonts w:asciiTheme="majorHAnsi" w:hAnsiTheme="majorHAnsi"/>
          <w:b/>
          <w:sz w:val="24"/>
          <w:szCs w:val="24"/>
        </w:rPr>
        <w:t>.</w:t>
      </w:r>
      <w:r w:rsidR="007C05EB">
        <w:rPr>
          <w:rFonts w:asciiTheme="majorHAnsi" w:hAnsiTheme="majorHAnsi"/>
          <w:b/>
          <w:sz w:val="24"/>
          <w:szCs w:val="24"/>
        </w:rPr>
        <w:t>1</w:t>
      </w:r>
      <w:r>
        <w:rPr>
          <w:rFonts w:asciiTheme="majorHAnsi" w:hAnsiTheme="majorHAnsi"/>
          <w:b/>
          <w:sz w:val="24"/>
          <w:szCs w:val="24"/>
        </w:rPr>
        <w:t>1</w:t>
      </w:r>
      <w:r w:rsidR="004A03C7">
        <w:rPr>
          <w:rFonts w:asciiTheme="majorHAnsi" w:hAnsiTheme="majorHAnsi"/>
          <w:b/>
          <w:sz w:val="24"/>
          <w:szCs w:val="24"/>
        </w:rPr>
        <w:t>.2024</w:t>
      </w:r>
      <w:r w:rsidR="004A03C7" w:rsidRPr="00A56912">
        <w:rPr>
          <w:rFonts w:asciiTheme="majorHAnsi" w:hAnsiTheme="majorHAnsi"/>
          <w:b/>
          <w:sz w:val="24"/>
          <w:szCs w:val="24"/>
        </w:rPr>
        <w:t xml:space="preserve">. godine </w:t>
      </w:r>
    </w:p>
    <w:p w14:paraId="377C6E08" w14:textId="77777777" w:rsidR="00A56912" w:rsidRDefault="00A56912">
      <w:pPr>
        <w:rPr>
          <w:rFonts w:asciiTheme="majorHAnsi" w:hAnsiTheme="majorHAnsi"/>
          <w:sz w:val="24"/>
          <w:szCs w:val="24"/>
        </w:rPr>
      </w:pPr>
    </w:p>
    <w:p w14:paraId="3B95E9B8" w14:textId="77777777" w:rsidR="00A56912" w:rsidRDefault="00A56912">
      <w:pPr>
        <w:rPr>
          <w:rFonts w:asciiTheme="majorHAnsi" w:hAnsiTheme="majorHAnsi"/>
          <w:sz w:val="24"/>
          <w:szCs w:val="24"/>
        </w:rPr>
      </w:pPr>
    </w:p>
    <w:p w14:paraId="01341642" w14:textId="77777777" w:rsidR="0009363A" w:rsidRDefault="0009363A">
      <w:pPr>
        <w:rPr>
          <w:rFonts w:asciiTheme="majorHAnsi" w:hAnsiTheme="majorHAnsi"/>
          <w:sz w:val="24"/>
          <w:szCs w:val="24"/>
        </w:rPr>
      </w:pPr>
    </w:p>
    <w:p w14:paraId="4646905B" w14:textId="77777777" w:rsidR="00CC1950" w:rsidRDefault="00CC1950">
      <w:pPr>
        <w:rPr>
          <w:rFonts w:asciiTheme="majorHAnsi" w:hAnsiTheme="majorHAnsi"/>
          <w:sz w:val="24"/>
          <w:szCs w:val="24"/>
        </w:rPr>
      </w:pPr>
    </w:p>
    <w:p w14:paraId="1C1CDD9C" w14:textId="77777777" w:rsidR="00A56912" w:rsidRPr="00A56912" w:rsidRDefault="00A56912">
      <w:pPr>
        <w:rPr>
          <w:rFonts w:asciiTheme="majorHAnsi" w:hAnsiTheme="majorHAnsi"/>
          <w:sz w:val="24"/>
          <w:szCs w:val="24"/>
        </w:rPr>
      </w:pPr>
    </w:p>
    <w:p w14:paraId="1A6E73DA" w14:textId="4B2674D5" w:rsidR="00A56912" w:rsidRPr="005A1DC3" w:rsidRDefault="00A56912" w:rsidP="005A1DC3">
      <w:pPr>
        <w:jc w:val="center"/>
        <w:rPr>
          <w:rFonts w:asciiTheme="majorHAnsi" w:hAnsiTheme="majorHAnsi"/>
          <w:sz w:val="26"/>
          <w:szCs w:val="26"/>
        </w:rPr>
      </w:pPr>
      <w:r w:rsidRPr="005A1DC3">
        <w:rPr>
          <w:rFonts w:asciiTheme="majorHAnsi" w:hAnsiTheme="majorHAnsi"/>
          <w:sz w:val="26"/>
          <w:szCs w:val="26"/>
        </w:rPr>
        <w:t xml:space="preserve">Rezultati ispita iz predmeta </w:t>
      </w:r>
      <w:r w:rsidRPr="005A1DC3">
        <w:rPr>
          <w:rFonts w:asciiTheme="majorHAnsi" w:hAnsiTheme="majorHAnsi"/>
          <w:b/>
          <w:sz w:val="26"/>
          <w:szCs w:val="26"/>
        </w:rPr>
        <w:t>„</w:t>
      </w:r>
      <w:r w:rsidR="007C05EB">
        <w:rPr>
          <w:rFonts w:asciiTheme="majorHAnsi" w:hAnsiTheme="majorHAnsi"/>
          <w:b/>
          <w:sz w:val="26"/>
          <w:szCs w:val="26"/>
        </w:rPr>
        <w:t>Analiza i upravljanje finansijskim rizicima“</w:t>
      </w:r>
    </w:p>
    <w:p w14:paraId="1A5F454B" w14:textId="77777777" w:rsidR="00A56912" w:rsidRDefault="00A56912">
      <w:pPr>
        <w:rPr>
          <w:rFonts w:asciiTheme="majorHAnsi" w:hAnsiTheme="majorHAnsi"/>
          <w:sz w:val="24"/>
          <w:szCs w:val="24"/>
        </w:rPr>
      </w:pPr>
    </w:p>
    <w:p w14:paraId="53F21294" w14:textId="77777777" w:rsidR="0009363A" w:rsidRDefault="0009363A">
      <w:pPr>
        <w:rPr>
          <w:rFonts w:asciiTheme="majorHAnsi" w:hAnsiTheme="majorHAnsi"/>
          <w:sz w:val="24"/>
          <w:szCs w:val="24"/>
        </w:rPr>
      </w:pPr>
    </w:p>
    <w:p w14:paraId="08BFAAC9" w14:textId="77777777" w:rsidR="00CC1950" w:rsidRDefault="00CC1950">
      <w:pPr>
        <w:rPr>
          <w:rFonts w:asciiTheme="majorHAnsi" w:hAnsiTheme="majorHAnsi"/>
          <w:sz w:val="24"/>
          <w:szCs w:val="24"/>
        </w:rPr>
      </w:pPr>
    </w:p>
    <w:p w14:paraId="08CD49D7" w14:textId="541F9EB7" w:rsidR="00CC1950" w:rsidRDefault="00722895" w:rsidP="009007F7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Dana,</w:t>
      </w:r>
      <w:r w:rsidR="004637F0">
        <w:rPr>
          <w:rFonts w:asciiTheme="majorHAnsi" w:hAnsiTheme="majorHAnsi"/>
          <w:sz w:val="24"/>
          <w:szCs w:val="24"/>
        </w:rPr>
        <w:t xml:space="preserve"> </w:t>
      </w:r>
      <w:r w:rsidR="0067162A">
        <w:rPr>
          <w:rFonts w:asciiTheme="majorHAnsi" w:hAnsiTheme="majorHAnsi"/>
          <w:sz w:val="24"/>
          <w:szCs w:val="24"/>
        </w:rPr>
        <w:t>28</w:t>
      </w:r>
      <w:r w:rsidR="00574ED1">
        <w:rPr>
          <w:rFonts w:asciiTheme="majorHAnsi" w:hAnsiTheme="majorHAnsi"/>
          <w:sz w:val="24"/>
          <w:szCs w:val="24"/>
        </w:rPr>
        <w:t>.</w:t>
      </w:r>
      <w:r w:rsidR="007C05EB">
        <w:rPr>
          <w:rFonts w:asciiTheme="majorHAnsi" w:hAnsiTheme="majorHAnsi"/>
          <w:sz w:val="24"/>
          <w:szCs w:val="24"/>
        </w:rPr>
        <w:t>1</w:t>
      </w:r>
      <w:r w:rsidR="0067162A">
        <w:rPr>
          <w:rFonts w:asciiTheme="majorHAnsi" w:hAnsiTheme="majorHAnsi"/>
          <w:sz w:val="24"/>
          <w:szCs w:val="24"/>
        </w:rPr>
        <w:t>1</w:t>
      </w:r>
      <w:r w:rsidR="00CC1950">
        <w:rPr>
          <w:rFonts w:asciiTheme="majorHAnsi" w:hAnsiTheme="majorHAnsi"/>
          <w:sz w:val="24"/>
          <w:szCs w:val="24"/>
        </w:rPr>
        <w:t>.202</w:t>
      </w:r>
      <w:r w:rsidR="004A03C7">
        <w:rPr>
          <w:rFonts w:asciiTheme="majorHAnsi" w:hAnsiTheme="majorHAnsi"/>
          <w:sz w:val="24"/>
          <w:szCs w:val="24"/>
        </w:rPr>
        <w:t>4</w:t>
      </w:r>
      <w:r w:rsidR="00CC1950">
        <w:rPr>
          <w:rFonts w:asciiTheme="majorHAnsi" w:hAnsiTheme="majorHAnsi"/>
          <w:sz w:val="24"/>
          <w:szCs w:val="24"/>
        </w:rPr>
        <w:t>., ispitu je pristupila jed</w:t>
      </w:r>
      <w:r w:rsidR="0099007E">
        <w:rPr>
          <w:rFonts w:asciiTheme="majorHAnsi" w:hAnsiTheme="majorHAnsi"/>
          <w:sz w:val="24"/>
          <w:szCs w:val="24"/>
        </w:rPr>
        <w:t>n</w:t>
      </w:r>
      <w:r w:rsidR="00CC1950">
        <w:rPr>
          <w:rFonts w:asciiTheme="majorHAnsi" w:hAnsiTheme="majorHAnsi"/>
          <w:sz w:val="24"/>
          <w:szCs w:val="24"/>
        </w:rPr>
        <w:t>a</w:t>
      </w:r>
      <w:r w:rsidR="0099007E">
        <w:rPr>
          <w:rFonts w:asciiTheme="majorHAnsi" w:hAnsiTheme="majorHAnsi"/>
          <w:sz w:val="24"/>
          <w:szCs w:val="24"/>
        </w:rPr>
        <w:t xml:space="preserve"> student</w:t>
      </w:r>
      <w:r w:rsidR="00CC1950">
        <w:rPr>
          <w:rFonts w:asciiTheme="majorHAnsi" w:hAnsiTheme="majorHAnsi"/>
          <w:sz w:val="24"/>
          <w:szCs w:val="24"/>
        </w:rPr>
        <w:t>ica</w:t>
      </w:r>
      <w:r w:rsidR="004A03C7">
        <w:rPr>
          <w:rFonts w:asciiTheme="majorHAnsi" w:hAnsiTheme="majorHAnsi"/>
          <w:sz w:val="24"/>
          <w:szCs w:val="24"/>
        </w:rPr>
        <w:t xml:space="preserve"> u statusu </w:t>
      </w:r>
      <w:r w:rsidR="00033BC3">
        <w:rPr>
          <w:rFonts w:asciiTheme="majorHAnsi" w:hAnsiTheme="majorHAnsi"/>
          <w:sz w:val="24"/>
          <w:szCs w:val="24"/>
        </w:rPr>
        <w:t>apsolventa, Ajla H</w:t>
      </w:r>
      <w:r w:rsidR="0067162A">
        <w:rPr>
          <w:rFonts w:asciiTheme="majorHAnsi" w:hAnsiTheme="majorHAnsi"/>
          <w:sz w:val="24"/>
          <w:szCs w:val="24"/>
        </w:rPr>
        <w:t>a</w:t>
      </w:r>
      <w:r w:rsidR="00033BC3">
        <w:rPr>
          <w:rFonts w:asciiTheme="majorHAnsi" w:hAnsiTheme="majorHAnsi"/>
          <w:sz w:val="24"/>
          <w:szCs w:val="24"/>
        </w:rPr>
        <w:t xml:space="preserve">džić, indeks broj </w:t>
      </w:r>
      <w:r w:rsidR="009007F7">
        <w:rPr>
          <w:rFonts w:asciiTheme="majorHAnsi" w:hAnsiTheme="majorHAnsi"/>
          <w:sz w:val="24"/>
          <w:szCs w:val="24"/>
        </w:rPr>
        <w:t>3</w:t>
      </w:r>
      <w:r w:rsidR="00596769">
        <w:rPr>
          <w:rFonts w:asciiTheme="majorHAnsi" w:hAnsiTheme="majorHAnsi"/>
          <w:sz w:val="24"/>
          <w:szCs w:val="24"/>
        </w:rPr>
        <w:t>/</w:t>
      </w:r>
      <w:r w:rsidR="00033BC3">
        <w:rPr>
          <w:rFonts w:asciiTheme="majorHAnsi" w:hAnsiTheme="majorHAnsi"/>
          <w:sz w:val="24"/>
          <w:szCs w:val="24"/>
        </w:rPr>
        <w:t>79</w:t>
      </w:r>
      <w:r w:rsidR="00596769">
        <w:rPr>
          <w:rFonts w:asciiTheme="majorHAnsi" w:hAnsiTheme="majorHAnsi"/>
          <w:sz w:val="24"/>
          <w:szCs w:val="24"/>
        </w:rPr>
        <w:t>-I/</w:t>
      </w:r>
      <w:r w:rsidR="00033BC3">
        <w:rPr>
          <w:rFonts w:asciiTheme="majorHAnsi" w:hAnsiTheme="majorHAnsi"/>
          <w:sz w:val="24"/>
          <w:szCs w:val="24"/>
        </w:rPr>
        <w:t>20</w:t>
      </w:r>
      <w:r w:rsidR="004637F0">
        <w:rPr>
          <w:rFonts w:asciiTheme="majorHAnsi" w:hAnsiTheme="majorHAnsi"/>
          <w:sz w:val="24"/>
          <w:szCs w:val="24"/>
        </w:rPr>
        <w:t>,</w:t>
      </w:r>
      <w:r w:rsidR="00CC1950">
        <w:rPr>
          <w:rFonts w:asciiTheme="majorHAnsi" w:hAnsiTheme="majorHAnsi"/>
          <w:sz w:val="24"/>
          <w:szCs w:val="24"/>
        </w:rPr>
        <w:t xml:space="preserve"> koj</w:t>
      </w:r>
      <w:r w:rsidR="0099007E">
        <w:rPr>
          <w:rFonts w:asciiTheme="majorHAnsi" w:hAnsiTheme="majorHAnsi"/>
          <w:sz w:val="24"/>
          <w:szCs w:val="24"/>
        </w:rPr>
        <w:t>a</w:t>
      </w:r>
      <w:r w:rsidR="004637F0">
        <w:rPr>
          <w:rFonts w:asciiTheme="majorHAnsi" w:hAnsiTheme="majorHAnsi"/>
          <w:sz w:val="24"/>
          <w:szCs w:val="24"/>
        </w:rPr>
        <w:t xml:space="preserve"> </w:t>
      </w:r>
      <w:r w:rsidR="00596769">
        <w:rPr>
          <w:rFonts w:asciiTheme="majorHAnsi" w:hAnsiTheme="majorHAnsi"/>
          <w:sz w:val="24"/>
          <w:szCs w:val="24"/>
        </w:rPr>
        <w:t xml:space="preserve">je ujedno i </w:t>
      </w:r>
      <w:proofErr w:type="spellStart"/>
      <w:r w:rsidR="00596769">
        <w:rPr>
          <w:rFonts w:asciiTheme="majorHAnsi" w:hAnsiTheme="majorHAnsi"/>
          <w:sz w:val="24"/>
          <w:szCs w:val="24"/>
        </w:rPr>
        <w:t>položila</w:t>
      </w:r>
      <w:proofErr w:type="spellEnd"/>
      <w:r w:rsidR="00596769">
        <w:rPr>
          <w:rFonts w:asciiTheme="majorHAnsi" w:hAnsiTheme="majorHAnsi"/>
          <w:sz w:val="24"/>
          <w:szCs w:val="24"/>
        </w:rPr>
        <w:t xml:space="preserve"> ispit sa ocjenom 6 (šest).</w:t>
      </w:r>
    </w:p>
    <w:p w14:paraId="2B15B6CB" w14:textId="5FB964E2" w:rsidR="004A03C7" w:rsidRPr="0009363A" w:rsidRDefault="004A03C7" w:rsidP="009007F7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Ostvareni broj bodova: </w:t>
      </w:r>
      <w:r w:rsidR="00596769">
        <w:rPr>
          <w:rFonts w:asciiTheme="majorHAnsi" w:hAnsiTheme="majorHAnsi"/>
          <w:sz w:val="24"/>
          <w:szCs w:val="24"/>
        </w:rPr>
        <w:t>5</w:t>
      </w:r>
      <w:r w:rsidR="00033BC3">
        <w:rPr>
          <w:rFonts w:asciiTheme="majorHAnsi" w:hAnsiTheme="majorHAnsi"/>
          <w:sz w:val="24"/>
          <w:szCs w:val="24"/>
        </w:rPr>
        <w:t>6 bodova.</w:t>
      </w:r>
    </w:p>
    <w:p w14:paraId="46966FC2" w14:textId="4BD9DB88" w:rsidR="00E66600" w:rsidRDefault="0099007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Uvid u rad</w:t>
      </w:r>
      <w:r w:rsidR="004A03C7">
        <w:rPr>
          <w:rFonts w:asciiTheme="majorHAnsi" w:hAnsiTheme="majorHAnsi"/>
          <w:sz w:val="24"/>
          <w:szCs w:val="24"/>
        </w:rPr>
        <w:t xml:space="preserve"> se</w:t>
      </w:r>
      <w:r w:rsidR="0009363A" w:rsidRPr="0009363A">
        <w:rPr>
          <w:rFonts w:asciiTheme="majorHAnsi" w:hAnsiTheme="majorHAnsi"/>
          <w:sz w:val="24"/>
          <w:szCs w:val="24"/>
        </w:rPr>
        <w:t xml:space="preserve"> </w:t>
      </w:r>
      <w:r w:rsidR="00996657">
        <w:rPr>
          <w:rFonts w:asciiTheme="majorHAnsi" w:hAnsiTheme="majorHAnsi"/>
          <w:sz w:val="24"/>
          <w:szCs w:val="24"/>
        </w:rPr>
        <w:t>može ostvariti</w:t>
      </w:r>
      <w:r w:rsidR="0009363A" w:rsidRPr="0009363A">
        <w:rPr>
          <w:rFonts w:asciiTheme="majorHAnsi" w:hAnsiTheme="majorHAnsi"/>
          <w:sz w:val="24"/>
          <w:szCs w:val="24"/>
        </w:rPr>
        <w:t xml:space="preserve"> u </w:t>
      </w:r>
      <w:r w:rsidR="007C05EB">
        <w:rPr>
          <w:rFonts w:asciiTheme="majorHAnsi" w:hAnsiTheme="majorHAnsi"/>
          <w:sz w:val="24"/>
          <w:szCs w:val="24"/>
        </w:rPr>
        <w:t>p</w:t>
      </w:r>
      <w:r w:rsidR="00CF40CB">
        <w:rPr>
          <w:rFonts w:asciiTheme="majorHAnsi" w:hAnsiTheme="majorHAnsi"/>
          <w:sz w:val="24"/>
          <w:szCs w:val="24"/>
        </w:rPr>
        <w:t>onedjeljak</w:t>
      </w:r>
      <w:r w:rsidR="007C05EB">
        <w:rPr>
          <w:rFonts w:asciiTheme="majorHAnsi" w:hAnsiTheme="majorHAnsi"/>
          <w:sz w:val="24"/>
          <w:szCs w:val="24"/>
        </w:rPr>
        <w:t xml:space="preserve"> </w:t>
      </w:r>
      <w:r w:rsidR="00E66600">
        <w:rPr>
          <w:rFonts w:asciiTheme="majorHAnsi" w:hAnsiTheme="majorHAnsi"/>
          <w:sz w:val="24"/>
          <w:szCs w:val="24"/>
        </w:rPr>
        <w:t>(</w:t>
      </w:r>
      <w:r w:rsidR="00033BC3">
        <w:rPr>
          <w:rFonts w:asciiTheme="majorHAnsi" w:hAnsiTheme="majorHAnsi"/>
          <w:sz w:val="24"/>
          <w:szCs w:val="24"/>
        </w:rPr>
        <w:t>02</w:t>
      </w:r>
      <w:r w:rsidR="00A026B3">
        <w:rPr>
          <w:rFonts w:asciiTheme="majorHAnsi" w:hAnsiTheme="majorHAnsi"/>
          <w:sz w:val="24"/>
          <w:szCs w:val="24"/>
        </w:rPr>
        <w:t>.</w:t>
      </w:r>
      <w:r w:rsidR="007C05EB">
        <w:rPr>
          <w:rFonts w:asciiTheme="majorHAnsi" w:hAnsiTheme="majorHAnsi"/>
          <w:sz w:val="24"/>
          <w:szCs w:val="24"/>
        </w:rPr>
        <w:t>1</w:t>
      </w:r>
      <w:r w:rsidR="00033BC3">
        <w:rPr>
          <w:rFonts w:asciiTheme="majorHAnsi" w:hAnsiTheme="majorHAnsi"/>
          <w:sz w:val="24"/>
          <w:szCs w:val="24"/>
        </w:rPr>
        <w:t>2</w:t>
      </w:r>
      <w:r w:rsidR="00E66600">
        <w:rPr>
          <w:rFonts w:asciiTheme="majorHAnsi" w:hAnsiTheme="majorHAnsi"/>
          <w:sz w:val="24"/>
          <w:szCs w:val="24"/>
        </w:rPr>
        <w:t>.</w:t>
      </w:r>
      <w:r w:rsidR="009007F7">
        <w:rPr>
          <w:rFonts w:asciiTheme="majorHAnsi" w:hAnsiTheme="majorHAnsi"/>
          <w:sz w:val="24"/>
          <w:szCs w:val="24"/>
        </w:rPr>
        <w:t>202</w:t>
      </w:r>
      <w:r w:rsidR="004A03C7">
        <w:rPr>
          <w:rFonts w:asciiTheme="majorHAnsi" w:hAnsiTheme="majorHAnsi"/>
          <w:sz w:val="24"/>
          <w:szCs w:val="24"/>
        </w:rPr>
        <w:t>4</w:t>
      </w:r>
      <w:r w:rsidR="009007F7">
        <w:rPr>
          <w:rFonts w:asciiTheme="majorHAnsi" w:hAnsiTheme="majorHAnsi"/>
          <w:sz w:val="24"/>
          <w:szCs w:val="24"/>
        </w:rPr>
        <w:t>.</w:t>
      </w:r>
      <w:r w:rsidR="00E66600">
        <w:rPr>
          <w:rFonts w:asciiTheme="majorHAnsi" w:hAnsiTheme="majorHAnsi"/>
          <w:sz w:val="24"/>
          <w:szCs w:val="24"/>
        </w:rPr>
        <w:t>)</w:t>
      </w:r>
      <w:r w:rsidR="00997DDB">
        <w:rPr>
          <w:rFonts w:asciiTheme="majorHAnsi" w:hAnsiTheme="majorHAnsi"/>
          <w:sz w:val="24"/>
          <w:szCs w:val="24"/>
        </w:rPr>
        <w:t>,</w:t>
      </w:r>
      <w:r w:rsidR="0009363A" w:rsidRPr="0009363A">
        <w:rPr>
          <w:rFonts w:asciiTheme="majorHAnsi" w:hAnsiTheme="majorHAnsi"/>
          <w:sz w:val="24"/>
          <w:szCs w:val="24"/>
        </w:rPr>
        <w:t xml:space="preserve"> u </w:t>
      </w:r>
      <w:r w:rsidR="00CF40CB">
        <w:rPr>
          <w:rFonts w:asciiTheme="majorHAnsi" w:hAnsiTheme="majorHAnsi"/>
          <w:sz w:val="24"/>
          <w:szCs w:val="24"/>
        </w:rPr>
        <w:t>10</w:t>
      </w:r>
      <w:r w:rsidR="00C23D42">
        <w:rPr>
          <w:rFonts w:asciiTheme="majorHAnsi" w:hAnsiTheme="majorHAnsi"/>
          <w:sz w:val="24"/>
          <w:szCs w:val="24"/>
        </w:rPr>
        <w:t>:</w:t>
      </w:r>
      <w:r w:rsidR="00033BC3">
        <w:rPr>
          <w:rFonts w:asciiTheme="majorHAnsi" w:hAnsiTheme="majorHAnsi"/>
          <w:sz w:val="24"/>
          <w:szCs w:val="24"/>
        </w:rPr>
        <w:t>00</w:t>
      </w:r>
      <w:r>
        <w:rPr>
          <w:rFonts w:asciiTheme="majorHAnsi" w:hAnsiTheme="majorHAnsi"/>
          <w:sz w:val="24"/>
          <w:szCs w:val="24"/>
        </w:rPr>
        <w:t xml:space="preserve">h, </w:t>
      </w:r>
      <w:proofErr w:type="spellStart"/>
      <w:r w:rsidR="004A03C7">
        <w:rPr>
          <w:rFonts w:asciiTheme="majorHAnsi" w:hAnsiTheme="majorHAnsi"/>
          <w:sz w:val="24"/>
          <w:szCs w:val="24"/>
        </w:rPr>
        <w:t>Kanc</w:t>
      </w:r>
      <w:proofErr w:type="spellEnd"/>
      <w:r w:rsidR="004A03C7">
        <w:rPr>
          <w:rFonts w:asciiTheme="majorHAnsi" w:hAnsiTheme="majorHAnsi"/>
          <w:sz w:val="24"/>
          <w:szCs w:val="24"/>
        </w:rPr>
        <w:t xml:space="preserve"> 316.</w:t>
      </w:r>
    </w:p>
    <w:p w14:paraId="6520C8CF" w14:textId="4969E86D" w:rsidR="00033BC3" w:rsidRDefault="00CF40CB" w:rsidP="00033BC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Upis ocjen</w:t>
      </w:r>
      <w:r w:rsidR="00B90424">
        <w:rPr>
          <w:rFonts w:asciiTheme="majorHAnsi" w:hAnsiTheme="majorHAnsi"/>
          <w:sz w:val="24"/>
          <w:szCs w:val="24"/>
        </w:rPr>
        <w:t>e</w:t>
      </w:r>
      <w:r>
        <w:rPr>
          <w:rFonts w:asciiTheme="majorHAnsi" w:hAnsiTheme="majorHAnsi"/>
          <w:sz w:val="24"/>
          <w:szCs w:val="24"/>
        </w:rPr>
        <w:t xml:space="preserve"> će se obaviti u </w:t>
      </w:r>
      <w:r w:rsidR="00033BC3">
        <w:rPr>
          <w:rFonts w:asciiTheme="majorHAnsi" w:hAnsiTheme="majorHAnsi"/>
          <w:sz w:val="24"/>
          <w:szCs w:val="24"/>
        </w:rPr>
        <w:t>ponedjeljak (02.12.2024.),</w:t>
      </w:r>
      <w:r w:rsidR="00033BC3" w:rsidRPr="0009363A">
        <w:rPr>
          <w:rFonts w:asciiTheme="majorHAnsi" w:hAnsiTheme="majorHAnsi"/>
          <w:sz w:val="24"/>
          <w:szCs w:val="24"/>
        </w:rPr>
        <w:t xml:space="preserve"> u </w:t>
      </w:r>
      <w:r w:rsidR="00033BC3">
        <w:rPr>
          <w:rFonts w:asciiTheme="majorHAnsi" w:hAnsiTheme="majorHAnsi"/>
          <w:sz w:val="24"/>
          <w:szCs w:val="24"/>
        </w:rPr>
        <w:t xml:space="preserve">10:00h, </w:t>
      </w:r>
      <w:proofErr w:type="spellStart"/>
      <w:r w:rsidR="00033BC3">
        <w:rPr>
          <w:rFonts w:asciiTheme="majorHAnsi" w:hAnsiTheme="majorHAnsi"/>
          <w:sz w:val="24"/>
          <w:szCs w:val="24"/>
        </w:rPr>
        <w:t>Kanc</w:t>
      </w:r>
      <w:proofErr w:type="spellEnd"/>
      <w:r w:rsidR="00033BC3">
        <w:rPr>
          <w:rFonts w:asciiTheme="majorHAnsi" w:hAnsiTheme="majorHAnsi"/>
          <w:sz w:val="24"/>
          <w:szCs w:val="24"/>
        </w:rPr>
        <w:t xml:space="preserve"> 316.</w:t>
      </w:r>
    </w:p>
    <w:p w14:paraId="61996447" w14:textId="35C4980C" w:rsidR="00CC1950" w:rsidRDefault="00CC1950">
      <w:pPr>
        <w:rPr>
          <w:rFonts w:asciiTheme="majorHAnsi" w:hAnsiTheme="majorHAnsi"/>
          <w:sz w:val="24"/>
          <w:szCs w:val="24"/>
        </w:rPr>
      </w:pPr>
    </w:p>
    <w:p w14:paraId="54A8EA5B" w14:textId="77777777" w:rsidR="00CC1950" w:rsidRDefault="00CC1950">
      <w:pPr>
        <w:rPr>
          <w:rFonts w:asciiTheme="majorHAnsi" w:hAnsiTheme="majorHAnsi"/>
          <w:sz w:val="24"/>
          <w:szCs w:val="24"/>
        </w:rPr>
      </w:pPr>
    </w:p>
    <w:p w14:paraId="0643FB9D" w14:textId="77777777" w:rsidR="005A1DC3" w:rsidRDefault="005A1DC3" w:rsidP="005A1DC3">
      <w:pPr>
        <w:ind w:left="3540" w:firstLine="708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Predmetni nastavnik: </w:t>
      </w:r>
    </w:p>
    <w:p w14:paraId="6F339AD8" w14:textId="09597A9B" w:rsidR="0009363A" w:rsidRDefault="005A1DC3" w:rsidP="0009363A">
      <w:pPr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Dr. sci. </w:t>
      </w:r>
      <w:r w:rsidR="007C05EB">
        <w:rPr>
          <w:rFonts w:asciiTheme="majorHAnsi" w:hAnsiTheme="majorHAnsi"/>
          <w:sz w:val="24"/>
          <w:szCs w:val="24"/>
        </w:rPr>
        <w:t xml:space="preserve">Emira </w:t>
      </w:r>
      <w:proofErr w:type="spellStart"/>
      <w:r w:rsidR="007C05EB">
        <w:rPr>
          <w:rFonts w:asciiTheme="majorHAnsi" w:hAnsiTheme="majorHAnsi"/>
          <w:sz w:val="24"/>
          <w:szCs w:val="24"/>
        </w:rPr>
        <w:t>Kozarević</w:t>
      </w:r>
      <w:proofErr w:type="spellEnd"/>
      <w:r w:rsidR="007C05EB">
        <w:rPr>
          <w:rFonts w:asciiTheme="majorHAnsi" w:hAnsiTheme="majorHAnsi"/>
          <w:sz w:val="24"/>
          <w:szCs w:val="24"/>
        </w:rPr>
        <w:t>, redovni profesor</w:t>
      </w:r>
    </w:p>
    <w:p w14:paraId="29C83EFD" w14:textId="77777777" w:rsidR="0009363A" w:rsidRPr="0009363A" w:rsidRDefault="0009363A">
      <w:pPr>
        <w:rPr>
          <w:rFonts w:asciiTheme="majorHAnsi" w:hAnsiTheme="majorHAnsi"/>
          <w:sz w:val="24"/>
          <w:szCs w:val="24"/>
        </w:rPr>
      </w:pPr>
    </w:p>
    <w:sectPr w:rsidR="0009363A" w:rsidRPr="00093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912"/>
    <w:rsid w:val="00014FF5"/>
    <w:rsid w:val="00033BC3"/>
    <w:rsid w:val="0009363A"/>
    <w:rsid w:val="000E2005"/>
    <w:rsid w:val="00245A8F"/>
    <w:rsid w:val="002A49DB"/>
    <w:rsid w:val="002D4790"/>
    <w:rsid w:val="004374C9"/>
    <w:rsid w:val="00443F82"/>
    <w:rsid w:val="004637F0"/>
    <w:rsid w:val="004A03C7"/>
    <w:rsid w:val="00500B4E"/>
    <w:rsid w:val="00546CCE"/>
    <w:rsid w:val="00574ED1"/>
    <w:rsid w:val="00596769"/>
    <w:rsid w:val="005A1DC3"/>
    <w:rsid w:val="0067162A"/>
    <w:rsid w:val="006C7897"/>
    <w:rsid w:val="00722895"/>
    <w:rsid w:val="007543F8"/>
    <w:rsid w:val="007C05EB"/>
    <w:rsid w:val="009007F7"/>
    <w:rsid w:val="00930626"/>
    <w:rsid w:val="009458C1"/>
    <w:rsid w:val="0099007E"/>
    <w:rsid w:val="00996657"/>
    <w:rsid w:val="00997DDB"/>
    <w:rsid w:val="00A026B3"/>
    <w:rsid w:val="00A20C07"/>
    <w:rsid w:val="00A56912"/>
    <w:rsid w:val="00B90424"/>
    <w:rsid w:val="00C23D42"/>
    <w:rsid w:val="00C579EE"/>
    <w:rsid w:val="00CB3661"/>
    <w:rsid w:val="00CC1950"/>
    <w:rsid w:val="00CF40CB"/>
    <w:rsid w:val="00D876B9"/>
    <w:rsid w:val="00DB27B2"/>
    <w:rsid w:val="00DD6F1B"/>
    <w:rsid w:val="00E6244D"/>
    <w:rsid w:val="00E6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D93B3E"/>
  <w15:docId w15:val="{95196C4C-96C7-084C-B41E-1A3FB0BF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3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6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Muhamed</dc:creator>
  <cp:lastModifiedBy>Microsoft Office User</cp:lastModifiedBy>
  <cp:revision>5</cp:revision>
  <dcterms:created xsi:type="dcterms:W3CDTF">2024-11-29T07:51:00Z</dcterms:created>
  <dcterms:modified xsi:type="dcterms:W3CDTF">2024-12-02T08:40:00Z</dcterms:modified>
</cp:coreProperties>
</file>