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30F5A5" w14:textId="60EAB771" w:rsidR="00413D42" w:rsidRPr="00226E4D" w:rsidRDefault="008415BF" w:rsidP="00953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5202"/>
        <w:jc w:val="right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hAnsi="Times New Roman" w:cs="Times New Roman"/>
          <w:noProof/>
          <w:sz w:val="36"/>
          <w:szCs w:val="36"/>
        </w:rPr>
        <w:drawing>
          <wp:anchor distT="19050" distB="19050" distL="19050" distR="19050" simplePos="0" relativeHeight="251659264" behindDoc="0" locked="0" layoutInCell="1" hidden="0" allowOverlap="1" wp14:anchorId="17C6F877" wp14:editId="63C14C56">
            <wp:simplePos x="0" y="0"/>
            <wp:positionH relativeFrom="column">
              <wp:posOffset>5832475</wp:posOffset>
            </wp:positionH>
            <wp:positionV relativeFrom="paragraph">
              <wp:posOffset>3810</wp:posOffset>
            </wp:positionV>
            <wp:extent cx="986155" cy="956310"/>
            <wp:effectExtent l="0" t="0" r="0" b="0"/>
            <wp:wrapSquare wrapText="left" distT="19050" distB="19050" distL="19050" distR="1905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95631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 w:rsidRPr="00226E4D">
        <w:rPr>
          <w:rFonts w:ascii="Times New Roman" w:hAnsi="Times New Roman" w:cs="Times New Roman"/>
          <w:noProof/>
          <w:sz w:val="36"/>
          <w:szCs w:val="36"/>
        </w:rPr>
        <w:drawing>
          <wp:anchor distT="19050" distB="19050" distL="19050" distR="19050" simplePos="0" relativeHeight="251658240" behindDoc="0" locked="0" layoutInCell="1" hidden="0" allowOverlap="1" wp14:anchorId="17D0F9A2" wp14:editId="60600EBD">
            <wp:simplePos x="0" y="0"/>
            <wp:positionH relativeFrom="column">
              <wp:posOffset>293370</wp:posOffset>
            </wp:positionH>
            <wp:positionV relativeFrom="paragraph">
              <wp:posOffset>0</wp:posOffset>
            </wp:positionV>
            <wp:extent cx="939800" cy="939800"/>
            <wp:effectExtent l="0" t="0" r="0" b="0"/>
            <wp:wrapSquare wrapText="right" distT="19050" distB="19050" distL="19050" distR="1905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39800" cy="9398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624C7622" w14:textId="6BD339E7" w:rsidR="003E7984" w:rsidRPr="00226E4D" w:rsidRDefault="008415BF" w:rsidP="00F45307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685"/>
        <w:jc w:val="right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     </w:t>
      </w:r>
      <w:r w:rsidR="00F45307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      </w:t>
      </w:r>
      <w:r w:rsidR="00FB4FC6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UNIVERZITET </w:t>
      </w:r>
      <w:r w:rsidR="005955EB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TUZLI </w:t>
      </w:r>
    </w:p>
    <w:p w14:paraId="5981A61C" w14:textId="77777777" w:rsidR="00BB0AFC" w:rsidRPr="00226E4D" w:rsidRDefault="00FB4FC6" w:rsidP="00BB0A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2"/>
        <w:jc w:val="center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           </w:t>
      </w:r>
      <w:r w:rsidR="005955EB" w:rsidRPr="00226E4D">
        <w:rPr>
          <w:rFonts w:ascii="Times New Roman" w:eastAsia="Arial Narrow" w:hAnsi="Times New Roman" w:cs="Times New Roman"/>
          <w:b/>
          <w:color w:val="800000"/>
          <w:sz w:val="36"/>
          <w:szCs w:val="36"/>
        </w:rPr>
        <w:t xml:space="preserve">EKONOMSKI FAKULTET </w:t>
      </w:r>
    </w:p>
    <w:p w14:paraId="5117EE7C" w14:textId="77777777" w:rsidR="00BB0AFC" w:rsidRPr="00226E4D" w:rsidRDefault="00BB0AFC" w:rsidP="00BB0A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2"/>
        <w:jc w:val="center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</w:p>
    <w:p w14:paraId="56BE280F" w14:textId="5DCE5ECE" w:rsidR="00851C83" w:rsidRPr="00226E4D" w:rsidRDefault="00290380" w:rsidP="00BB0AFC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3142"/>
        <w:rPr>
          <w:rFonts w:ascii="Times New Roman" w:eastAsia="Arial Narrow" w:hAnsi="Times New Roman" w:cs="Times New Roman"/>
          <w:b/>
          <w:color w:val="800000"/>
          <w:sz w:val="36"/>
          <w:szCs w:val="36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I</w:t>
      </w:r>
      <w:r w:rsidR="00851C83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ciklus </w:t>
      </w: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studija </w:t>
      </w:r>
      <w:r w:rsidR="00851C83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EKONOMIJA </w:t>
      </w:r>
    </w:p>
    <w:p w14:paraId="5813AD6D" w14:textId="264C0BD0" w:rsidR="003E7984" w:rsidRPr="00226E4D" w:rsidRDefault="00FB4FC6" w:rsidP="00953FA8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60" w:hanging="561"/>
        <w:contextualSpacing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Ak.</w:t>
      </w:r>
      <w:r w:rsidR="00F63492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202</w:t>
      </w:r>
      <w:r w:rsidR="00F63492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4</w:t>
      </w:r>
      <w:r w:rsidR="000562F0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/202</w:t>
      </w:r>
      <w:r w:rsidR="00F63492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5</w:t>
      </w:r>
      <w:r w:rsidR="005955EB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</w:t>
      </w:r>
    </w:p>
    <w:p w14:paraId="12C274DA" w14:textId="329DC226" w:rsidR="008415BF" w:rsidRPr="00226E4D" w:rsidRDefault="002A6EDA" w:rsidP="00841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573" w:hanging="561"/>
        <w:contextualSpacing/>
        <w:rPr>
          <w:rFonts w:ascii="Times New Roman" w:eastAsia="Arial Narrow" w:hAnsi="Times New Roman" w:cs="Times New Roman"/>
          <w:b/>
          <w:color w:val="000000"/>
          <w:sz w:val="31"/>
          <w:szCs w:val="31"/>
        </w:rPr>
      </w:pPr>
      <w:r>
        <w:rPr>
          <w:rFonts w:ascii="Times New Roman" w:eastAsia="Arial Narrow" w:hAnsi="Times New Roman" w:cs="Times New Roman"/>
          <w:color w:val="000000"/>
          <w:sz w:val="24"/>
          <w:szCs w:val="24"/>
        </w:rPr>
        <w:t>21</w:t>
      </w:r>
      <w:r w:rsidR="00FB4FC6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>.11.202</w:t>
      </w:r>
      <w:r w:rsidR="00F63492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>4</w:t>
      </w:r>
      <w:r w:rsidR="00953FA8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>. godine</w:t>
      </w:r>
      <w:r w:rsidR="00953FA8" w:rsidRPr="00226E4D">
        <w:rPr>
          <w:rFonts w:ascii="Times New Roman" w:eastAsia="Arial Narrow" w:hAnsi="Times New Roman" w:cs="Times New Roman"/>
          <w:color w:val="000000"/>
          <w:sz w:val="24"/>
          <w:szCs w:val="24"/>
        </w:rPr>
        <w:tab/>
      </w:r>
    </w:p>
    <w:p w14:paraId="0C16D444" w14:textId="7A157778" w:rsidR="003E7984" w:rsidRPr="00226E4D" w:rsidRDefault="00DD14DD" w:rsidP="008415BF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left="2013" w:firstLine="147"/>
        <w:contextualSpacing/>
        <w:rPr>
          <w:rFonts w:ascii="Times New Roman" w:eastAsia="Arial Narrow" w:hAnsi="Times New Roman" w:cs="Times New Roman"/>
          <w:b/>
          <w:color w:val="000000"/>
          <w:sz w:val="28"/>
          <w:szCs w:val="28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31"/>
          <w:szCs w:val="31"/>
        </w:rPr>
        <w:t xml:space="preserve">   </w:t>
      </w:r>
      <w:r w:rsidR="005955EB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Rezultati </w:t>
      </w:r>
      <w:r w:rsidR="004A5688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parcijalng ispita</w:t>
      </w: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iz nastavnog predmeta</w:t>
      </w:r>
    </w:p>
    <w:p w14:paraId="7160611D" w14:textId="1F684637" w:rsidR="00561D15" w:rsidRPr="00226E4D" w:rsidRDefault="00953FA8" w:rsidP="00561D15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493"/>
        <w:jc w:val="center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                               </w:t>
      </w:r>
      <w:r w:rsidR="00F45307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 xml:space="preserve">STRATEŠKI </w:t>
      </w:r>
      <w:r w:rsidR="00290380" w:rsidRPr="00226E4D">
        <w:rPr>
          <w:rFonts w:ascii="Times New Roman" w:eastAsia="Arial Narrow" w:hAnsi="Times New Roman" w:cs="Times New Roman"/>
          <w:b/>
          <w:color w:val="000000"/>
          <w:sz w:val="28"/>
          <w:szCs w:val="28"/>
        </w:rPr>
        <w:t>MENADŽMENT</w:t>
      </w:r>
    </w:p>
    <w:tbl>
      <w:tblPr>
        <w:tblW w:w="0" w:type="auto"/>
        <w:jc w:val="center"/>
        <w:tblBorders>
          <w:top w:val="nil"/>
          <w:left w:val="nil"/>
          <w:bottom w:val="nil"/>
          <w:right w:val="nil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"/>
        <w:gridCol w:w="1801"/>
        <w:gridCol w:w="2012"/>
        <w:gridCol w:w="2106"/>
        <w:gridCol w:w="2628"/>
      </w:tblGrid>
      <w:tr w:rsidR="00BB0AFC" w:rsidRPr="00226E4D" w14:paraId="0725A86E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B7296AD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RB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60B3A80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Broj indeksa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47CFF733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Ime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04B29EF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  <w:t>Prezime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58840AA" w14:textId="334A5DEA" w:rsidR="00BB0AFC" w:rsidRPr="00226E4D" w:rsidRDefault="00BB0AFC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b/>
                <w:sz w:val="21"/>
                <w:szCs w:val="21"/>
              </w:rPr>
              <w:t>TEST I                max. 25</w:t>
            </w:r>
          </w:p>
        </w:tc>
      </w:tr>
      <w:tr w:rsidR="00BB0AFC" w:rsidRPr="00226E4D" w14:paraId="71D6B008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ABB4260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CEE427B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3/66-I/21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B7927DA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AMRA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1FA8E6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ARNAUTOVIĆ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4357502" w14:textId="6DBDAFB2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</w:tr>
      <w:tr w:rsidR="00BB0AFC" w:rsidRPr="00226E4D" w14:paraId="270DDE3B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42C08BC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857E87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3/55-I/21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F7D103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AJLA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BE3EDAB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BEĆIROVIĆ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2216AE0" w14:textId="1D78450E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B0AFC" w:rsidRPr="00226E4D" w14:paraId="364BA399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A134284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FEBADED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3/61-I/21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F7C2D1E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ELIS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9DBD7CD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BEĆIROVIĆ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1F2AFB5" w14:textId="0E572A63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BB0AFC" w:rsidRPr="00226E4D" w14:paraId="2049B296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ECFED31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9CB24A6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3/38-I/21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149E8D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HUSO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B758512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BRKIĆ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67EFA01" w14:textId="77777777" w:rsidR="00BB0AFC" w:rsidRPr="00226E4D" w:rsidRDefault="00BB0AFC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</w:p>
        </w:tc>
      </w:tr>
      <w:tr w:rsidR="00BB0AFC" w:rsidRPr="00226E4D" w14:paraId="0EA20E25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654DD23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5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40B46DD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3/74-I/21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4E6C10C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BELMIN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388D170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BUNDIĆ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2D774A1" w14:textId="0047B8CD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B0AFC" w:rsidRPr="00226E4D" w14:paraId="2DBA6D4A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A056A1E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6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CC50872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3/82-I/21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DE1C78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ALMEDINA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9B00572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ĆERIMOVIĆ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0CDAEDF" w14:textId="5D03C9D7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</w:tr>
      <w:tr w:rsidR="00BB0AFC" w:rsidRPr="00226E4D" w14:paraId="2C704B94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3FF8646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CCF15D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3/67-I/21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F853D29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AJDIN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5880AE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ĆUDIĆ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F167AC2" w14:textId="779EDA9F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BB0AFC" w:rsidRPr="00226E4D" w14:paraId="417169E7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B104434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A157E1E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3/53-I/21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5942F3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DŽENANA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0E46DE2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6583837" w14:textId="2FFE35B1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BB0AFC" w:rsidRPr="00226E4D" w14:paraId="1DBAB172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6F8872E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9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766B56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3/70-I/19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A49BAAF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SUMEJA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98BA11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DELIĆ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CAEECAE" w14:textId="37DFCDAC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B0AFC" w:rsidRPr="00226E4D" w14:paraId="453D2BD0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E361AEA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10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CB334D6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3/22-I/21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1FEC79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FATKA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463AC6A3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HADŽIĆ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7E3478F" w14:textId="3F993AD5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</w:tr>
      <w:tr w:rsidR="00BB0AFC" w:rsidRPr="00226E4D" w14:paraId="5E12B18F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6C6B5DC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11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03B96F6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3/13-I/21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91B0D45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NEJRA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DD8E8DC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HADŽIDEDIĆ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569FCC3" w14:textId="768BDBEF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</w:tr>
      <w:tr w:rsidR="00BB0AFC" w:rsidRPr="00226E4D" w14:paraId="3D650E50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E32AA4C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48BBD5F0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3/39-I/21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90B381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ADMIRA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E73DDBD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HALILOVIĆ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E0E8083" w14:textId="715120B0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</w:tr>
      <w:tr w:rsidR="00BB0AFC" w:rsidRPr="00226E4D" w14:paraId="6FF25FD1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8E2DC1E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223488F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3/119-I/21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EA371BC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JASNA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F4F26B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HASIĆ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A8C35A1" w14:textId="0C7C87A4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</w:tr>
      <w:tr w:rsidR="00BB0AFC" w:rsidRPr="00226E4D" w14:paraId="6939FBDA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052B85B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14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40775665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3/58-I/20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D3A4AA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ELMA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04E4947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HODŽIĆ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65DD826" w14:textId="775B0BD5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B0AFC" w:rsidRPr="00226E4D" w14:paraId="34034B6D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07FBE72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FBA1CF6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3/96-I/20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1F60BD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ELDA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73033E7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IBRIĆ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F442319" w14:textId="45816404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13</w:t>
            </w:r>
          </w:p>
        </w:tc>
      </w:tr>
      <w:tr w:rsidR="00BB0AFC" w:rsidRPr="00226E4D" w14:paraId="349355AD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D716A2A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302B7BC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3/26-I/21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A4F5F1F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ELMA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200E81A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KADIĆ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7D514FF" w14:textId="2189F02A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B0AFC" w:rsidRPr="00226E4D" w14:paraId="4F876AC8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34A9BED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04C90EA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3/45-I/21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460353B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AIDA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9E6D233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71AF074" w14:textId="6BA29587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B0AFC" w:rsidRPr="00226E4D" w14:paraId="63E38149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9184FED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4BF05B2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3/51-I/19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F4A6C42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ZAIM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527FDB7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KARIĆ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A3D11E0" w14:textId="574F5F81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8</w:t>
            </w:r>
          </w:p>
        </w:tc>
      </w:tr>
      <w:tr w:rsidR="00BB0AFC" w:rsidRPr="00226E4D" w14:paraId="227EE65B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9E3AF3A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EC6188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3/78-I/21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0A74EA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HARIS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D8045B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KOČAN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CFE4A8D" w14:textId="453ACB63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12</w:t>
            </w:r>
          </w:p>
        </w:tc>
      </w:tr>
      <w:tr w:rsidR="00BB0AFC" w:rsidRPr="00226E4D" w14:paraId="587D022A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957F072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DB038E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3/20-I/21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C82E622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VELMA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4C36A63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MAŠIĆ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D52F1B" w14:textId="4AE307FD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</w:tr>
      <w:tr w:rsidR="00BB0AFC" w:rsidRPr="00226E4D" w14:paraId="5F978412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4EC8D98D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21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A4EDD5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3/77-I/21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E8D9099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ADEM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7F0F015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MURATOVIĆ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1373FCE" w14:textId="24E70538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B0AFC" w:rsidRPr="00226E4D" w14:paraId="7A76727A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52B29642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83B3526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3/91-I/21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272BE1D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EMA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6F400B5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MUŠANOVIĆ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59CBCCA3" w14:textId="3D68C267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15,5</w:t>
            </w:r>
          </w:p>
        </w:tc>
      </w:tr>
      <w:tr w:rsidR="00BB0AFC" w:rsidRPr="00226E4D" w14:paraId="304DC353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2D12AB1B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23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403AFD2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3/9-I/21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20EB2E9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ELMINA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8F2642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OMEROVIĆ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5F8AE92" w14:textId="74CFDF95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B0AFC" w:rsidRPr="00226E4D" w14:paraId="56C5E02E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24B080B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24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3804D04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3/21-I/21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C173CB6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AJLA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280FD0A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OSMANOVIĆ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39784A44" w14:textId="460F2050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B0AFC" w:rsidRPr="00226E4D" w14:paraId="7DFEBA57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0361783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25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630A50D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3/65-I/20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338C0DD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ZERINA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34B97AE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RAHMANOVIĆ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606CD4B" w14:textId="4D57879C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4</w:t>
            </w:r>
          </w:p>
        </w:tc>
      </w:tr>
      <w:tr w:rsidR="00BB0AFC" w:rsidRPr="00226E4D" w14:paraId="2AED6BC9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03FA4CD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26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4A2166E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3/58-I/21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9433827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DŽENITA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2CE00DE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SALKIĆ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0404102E" w14:textId="340EEDA6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</w:tr>
      <w:tr w:rsidR="00BB0AFC" w:rsidRPr="00226E4D" w14:paraId="39C98C8D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14CC4E6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27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92AA55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3/43-I/21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6414CE5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ŠEJLA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D3CEF79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SARAČEVIĆ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75BB9ED7" w14:textId="6D3B77FC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22</w:t>
            </w:r>
          </w:p>
        </w:tc>
      </w:tr>
      <w:tr w:rsidR="00BB0AFC" w:rsidRPr="00226E4D" w14:paraId="72C54F2A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421CD2D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28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FC8E38F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3/59-I/21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8CE9EDE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AJLA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9B19426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SMAJIĆ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C8D460E" w14:textId="76579D41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B0AFC" w:rsidRPr="00226E4D" w14:paraId="0B660228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167AF46C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29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05FF97F3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3/11-I/21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974E80B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ANIDA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4F6D2A0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SMAJLOVIĆ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1BFB1BCB" w14:textId="0D4A479B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20</w:t>
            </w:r>
          </w:p>
        </w:tc>
      </w:tr>
      <w:tr w:rsidR="00BB0AFC" w:rsidRPr="00226E4D" w14:paraId="0A0F18AF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636D6FFA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30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86DB38A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3/77-I/20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38DC0A7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LEJLA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1024828A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SOFTIĆ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63B0A0A0" w14:textId="0E0B4733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17</w:t>
            </w:r>
          </w:p>
        </w:tc>
      </w:tr>
      <w:tr w:rsidR="00BB0AFC" w:rsidRPr="00226E4D" w14:paraId="2B5BC20F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00329D09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0BF233C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3/84-I/21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FB77AC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ARMELA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CEE258C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TUPKOVIĆ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7232BFF" w14:textId="4ABDE3EA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16</w:t>
            </w:r>
          </w:p>
        </w:tc>
      </w:tr>
      <w:tr w:rsidR="00BB0AFC" w:rsidRPr="00226E4D" w14:paraId="0822C1BF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7A308CEB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32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339AFA8C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3/94-I/20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B8AAB58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MINELA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71DC2AAE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UMIHANIĆ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265E3BA4" w14:textId="538FA40F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18</w:t>
            </w:r>
          </w:p>
        </w:tc>
      </w:tr>
      <w:tr w:rsidR="00BB0AFC" w:rsidRPr="00226E4D" w14:paraId="690D47B5" w14:textId="77777777" w:rsidTr="00D4557B">
        <w:trPr>
          <w:trHeight w:val="183"/>
          <w:jc w:val="center"/>
        </w:trPr>
        <w:tc>
          <w:tcPr>
            <w:tcW w:w="94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vAlign w:val="center"/>
          </w:tcPr>
          <w:p w14:paraId="386F7495" w14:textId="77777777" w:rsidR="00BB0AFC" w:rsidRPr="00226E4D" w:rsidRDefault="00BB0AFC" w:rsidP="009262CD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33</w:t>
            </w:r>
          </w:p>
        </w:tc>
        <w:tc>
          <w:tcPr>
            <w:tcW w:w="1801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26D85AD0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3/81-I/21</w:t>
            </w:r>
          </w:p>
        </w:tc>
        <w:tc>
          <w:tcPr>
            <w:tcW w:w="2012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5209981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TEA</w:t>
            </w:r>
          </w:p>
        </w:tc>
        <w:tc>
          <w:tcPr>
            <w:tcW w:w="2106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  <w:tcMar>
              <w:top w:w="39" w:type="dxa"/>
              <w:left w:w="79" w:type="dxa"/>
              <w:bottom w:w="39" w:type="dxa"/>
              <w:right w:w="39" w:type="dxa"/>
            </w:tcMar>
            <w:vAlign w:val="center"/>
          </w:tcPr>
          <w:p w14:paraId="5EADCFB0" w14:textId="77777777" w:rsidR="00BB0AFC" w:rsidRPr="00226E4D" w:rsidRDefault="00BB0AFC" w:rsidP="009262CD">
            <w:pPr>
              <w:spacing w:line="240" w:lineRule="auto"/>
              <w:rPr>
                <w:rFonts w:ascii="Times New Roman" w:hAnsi="Times New Roman" w:cs="Times New Roman"/>
                <w:sz w:val="21"/>
                <w:szCs w:val="21"/>
              </w:rPr>
            </w:pPr>
            <w:r w:rsidRPr="00226E4D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VILUŠIĆ</w:t>
            </w:r>
          </w:p>
        </w:tc>
        <w:tc>
          <w:tcPr>
            <w:tcW w:w="2628" w:type="dxa"/>
            <w:tcBorders>
              <w:top w:val="single" w:sz="7" w:space="0" w:color="D3D3D3"/>
              <w:left w:val="single" w:sz="7" w:space="0" w:color="D3D3D3"/>
              <w:bottom w:val="single" w:sz="7" w:space="0" w:color="D3D3D3"/>
              <w:right w:val="single" w:sz="7" w:space="0" w:color="D3D3D3"/>
            </w:tcBorders>
          </w:tcPr>
          <w:p w14:paraId="4D058D5F" w14:textId="2FAA52A1" w:rsidR="00BB0AFC" w:rsidRPr="00226E4D" w:rsidRDefault="004F70F2" w:rsidP="00AA7421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19</w:t>
            </w:r>
          </w:p>
        </w:tc>
      </w:tr>
    </w:tbl>
    <w:p w14:paraId="50CDB8C0" w14:textId="38292A4F" w:rsidR="001C3320" w:rsidRPr="00226E4D" w:rsidRDefault="005955EB" w:rsidP="005955EB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83"/>
        <w:jc w:val="both"/>
        <w:rPr>
          <w:rFonts w:ascii="Times New Roman" w:eastAsia="Arial Narrow" w:hAnsi="Times New Roman" w:cs="Times New Roman"/>
          <w:b/>
          <w:color w:val="000000"/>
          <w:sz w:val="24"/>
          <w:szCs w:val="24"/>
        </w:rPr>
      </w:pPr>
      <w:r w:rsidRPr="00226E4D">
        <w:rPr>
          <w:rFonts w:ascii="Times New Roman" w:eastAsia="Arial Narrow" w:hAnsi="Times New Roman" w:cs="Times New Roman"/>
          <w:b/>
          <w:color w:val="000000"/>
          <w:sz w:val="24"/>
          <w:szCs w:val="24"/>
        </w:rPr>
        <w:t xml:space="preserve">Uvid u radove: </w:t>
      </w:r>
    </w:p>
    <w:p w14:paraId="7C685185" w14:textId="2287F046" w:rsidR="00413D42" w:rsidRPr="00226E4D" w:rsidRDefault="003A49C8" w:rsidP="00BB0AFC">
      <w:pPr>
        <w:widowControl w:val="0"/>
        <w:ind w:right="83"/>
        <w:jc w:val="both"/>
        <w:rPr>
          <w:rFonts w:ascii="Times New Roman" w:hAnsi="Times New Roman" w:cs="Times New Roman"/>
          <w:b/>
          <w:bCs/>
        </w:rPr>
      </w:pPr>
      <w:r w:rsidRPr="00226E4D">
        <w:rPr>
          <w:rFonts w:ascii="Times New Roman" w:eastAsia="Arial Narrow" w:hAnsi="Times New Roman" w:cs="Times New Roman"/>
          <w:color w:val="000000"/>
        </w:rPr>
        <w:t>Ukoliko žele uvid u rad, studenti su obavezni sa upitom javiti se putem e mail-a</w:t>
      </w:r>
      <w:r w:rsidR="00F45307" w:rsidRPr="00226E4D">
        <w:rPr>
          <w:rFonts w:ascii="Times New Roman" w:eastAsia="Arial Narrow" w:hAnsi="Times New Roman" w:cs="Times New Roman"/>
          <w:color w:val="000000"/>
        </w:rPr>
        <w:t>.</w:t>
      </w:r>
      <w:r w:rsidR="00BB0AFC" w:rsidRPr="00226E4D">
        <w:rPr>
          <w:rFonts w:ascii="Times New Roman" w:eastAsia="Arial Narrow" w:hAnsi="Times New Roman" w:cs="Times New Roman"/>
          <w:color w:val="000000"/>
        </w:rPr>
        <w:tab/>
      </w:r>
      <w:r w:rsidR="00BB0AFC" w:rsidRPr="00226E4D">
        <w:rPr>
          <w:rFonts w:ascii="Times New Roman" w:eastAsia="Arial Narrow" w:hAnsi="Times New Roman" w:cs="Times New Roman"/>
          <w:color w:val="000000"/>
        </w:rPr>
        <w:tab/>
      </w:r>
      <w:r w:rsidR="00413D42" w:rsidRPr="00226E4D">
        <w:rPr>
          <w:rFonts w:ascii="Times New Roman" w:hAnsi="Times New Roman" w:cs="Times New Roman"/>
          <w:b/>
          <w:bCs/>
        </w:rPr>
        <w:t>Predmetni nastavni</w:t>
      </w:r>
      <w:r w:rsidR="00BB0AFC" w:rsidRPr="00226E4D">
        <w:rPr>
          <w:rFonts w:ascii="Times New Roman" w:hAnsi="Times New Roman" w:cs="Times New Roman"/>
          <w:b/>
          <w:bCs/>
        </w:rPr>
        <w:t>k</w:t>
      </w:r>
      <w:r w:rsidR="00413D42" w:rsidRPr="00226E4D">
        <w:rPr>
          <w:rFonts w:ascii="Times New Roman" w:hAnsi="Times New Roman" w:cs="Times New Roman"/>
          <w:b/>
          <w:bCs/>
        </w:rPr>
        <w:t>:</w:t>
      </w:r>
    </w:p>
    <w:p w14:paraId="1D2CD924" w14:textId="6D1A70C7" w:rsidR="009D0CE6" w:rsidRPr="00226E4D" w:rsidRDefault="00413D42" w:rsidP="009D0CE6">
      <w:pPr>
        <w:pStyle w:val="ListParagraph"/>
        <w:ind w:left="360"/>
        <w:jc w:val="right"/>
        <w:rPr>
          <w:rFonts w:eastAsia="Arial Narrow"/>
        </w:rPr>
      </w:pPr>
      <w:r w:rsidRPr="00226E4D">
        <w:t>Dr.</w:t>
      </w:r>
      <w:r w:rsidR="00F313EE" w:rsidRPr="00226E4D">
        <w:t xml:space="preserve"> </w:t>
      </w:r>
      <w:r w:rsidRPr="00226E4D">
        <w:t xml:space="preserve">sci. </w:t>
      </w:r>
      <w:r w:rsidR="00BB0AFC" w:rsidRPr="00226E4D">
        <w:t>Sabina Đonlagić Alibegović</w:t>
      </w:r>
      <w:r w:rsidRPr="00226E4D">
        <w:t>, red.</w:t>
      </w:r>
      <w:r w:rsidR="00F313EE" w:rsidRPr="00226E4D">
        <w:t xml:space="preserve"> </w:t>
      </w:r>
      <w:r w:rsidRPr="00226E4D">
        <w:t>prof.</w:t>
      </w:r>
    </w:p>
    <w:sectPr w:rsidR="009D0CE6" w:rsidRPr="00226E4D" w:rsidSect="00BB0AFC">
      <w:footerReference w:type="default" r:id="rId8"/>
      <w:pgSz w:w="11900" w:h="16820"/>
      <w:pgMar w:top="284" w:right="560" w:bottom="284" w:left="567" w:header="0" w:footer="83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A0B9286" w14:textId="77777777" w:rsidR="004658E9" w:rsidRDefault="004658E9" w:rsidP="00EC66D7">
      <w:pPr>
        <w:spacing w:line="240" w:lineRule="auto"/>
      </w:pPr>
      <w:r>
        <w:separator/>
      </w:r>
    </w:p>
  </w:endnote>
  <w:endnote w:type="continuationSeparator" w:id="0">
    <w:p w14:paraId="43FD66FD" w14:textId="77777777" w:rsidR="004658E9" w:rsidRDefault="004658E9" w:rsidP="00EC66D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0D4045" w14:textId="1F5A61EB" w:rsidR="00EC66D7" w:rsidRPr="00EC66D7" w:rsidRDefault="009D0CE6" w:rsidP="009D0CE6">
    <w:pPr>
      <w:jc w:val="center"/>
      <w:rPr>
        <w:rFonts w:ascii="Times New Roman" w:hAnsi="Times New Roman" w:cs="Times New Roman"/>
      </w:rPr>
    </w:pPr>
    <w:r>
      <w:rPr>
        <w:rFonts w:ascii="Arial Narrow" w:hAnsi="Arial Narrow"/>
        <w:color w:val="800000"/>
        <w:sz w:val="20"/>
        <w:szCs w:val="20"/>
      </w:rPr>
      <w:t>______________________________________________________________________________________________________________________</w:t>
    </w:r>
    <w:r w:rsidR="00EC66D7" w:rsidRPr="00EC66D7">
      <w:rPr>
        <w:rFonts w:ascii="Times New Roman" w:hAnsi="Times New Roman" w:cs="Times New Roman"/>
        <w:color w:val="800000"/>
      </w:rPr>
      <w:t xml:space="preserve">Univerzitetska br. 8, Tuzla, BiH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tel: +387 35 320 820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fax: +387 35 320 821  </w:t>
    </w:r>
    <w:r w:rsidR="00EC66D7" w:rsidRPr="00EC66D7">
      <w:rPr>
        <w:rFonts w:ascii="Times New Roman" w:hAnsi="Times New Roman" w:cs="Times New Roman"/>
        <w:color w:val="800000"/>
      </w:rPr>
      <w:sym w:font="Symbol" w:char="F0B7"/>
    </w:r>
    <w:hyperlink r:id="rId1" w:history="1">
      <w:r w:rsidR="00EC66D7" w:rsidRPr="00EC66D7">
        <w:rPr>
          <w:rStyle w:val="Hyperlink"/>
          <w:rFonts w:ascii="Times New Roman" w:hAnsi="Times New Roman" w:cs="Times New Roman"/>
          <w:color w:val="800000"/>
        </w:rPr>
        <w:t>www.ef.untz.ba</w:t>
      </w:r>
    </w:hyperlink>
    <w:r w:rsidR="00EC66D7" w:rsidRPr="00EC66D7">
      <w:rPr>
        <w:rFonts w:ascii="Times New Roman" w:hAnsi="Times New Roman" w:cs="Times New Roman"/>
        <w:color w:val="800000"/>
      </w:rPr>
      <w:sym w:font="Symbol" w:char="F0B7"/>
    </w:r>
    <w:r w:rsidR="00EC66D7" w:rsidRPr="00EC66D7">
      <w:rPr>
        <w:rFonts w:ascii="Times New Roman" w:hAnsi="Times New Roman" w:cs="Times New Roman"/>
        <w:color w:val="800000"/>
      </w:rPr>
      <w:t xml:space="preserve">  e-mail: </w:t>
    </w:r>
    <w:hyperlink r:id="rId2" w:history="1">
      <w:r w:rsidR="00EC66D7" w:rsidRPr="00EC66D7">
        <w:rPr>
          <w:rStyle w:val="Hyperlink"/>
          <w:rFonts w:ascii="Times New Roman" w:hAnsi="Times New Roman" w:cs="Times New Roman"/>
          <w:color w:val="800000"/>
        </w:rPr>
        <w:t>ef@untz.ba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A5B0D4" w14:textId="77777777" w:rsidR="004658E9" w:rsidRDefault="004658E9" w:rsidP="00EC66D7">
      <w:pPr>
        <w:spacing w:line="240" w:lineRule="auto"/>
      </w:pPr>
      <w:r>
        <w:separator/>
      </w:r>
    </w:p>
  </w:footnote>
  <w:footnote w:type="continuationSeparator" w:id="0">
    <w:p w14:paraId="4B3D4079" w14:textId="77777777" w:rsidR="004658E9" w:rsidRDefault="004658E9" w:rsidP="00EC66D7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984"/>
    <w:rsid w:val="000246A9"/>
    <w:rsid w:val="00035B3E"/>
    <w:rsid w:val="000562F0"/>
    <w:rsid w:val="000C4863"/>
    <w:rsid w:val="000D44DD"/>
    <w:rsid w:val="000F4CEA"/>
    <w:rsid w:val="001208AF"/>
    <w:rsid w:val="001536FB"/>
    <w:rsid w:val="001C3320"/>
    <w:rsid w:val="001C4B73"/>
    <w:rsid w:val="00226E4D"/>
    <w:rsid w:val="00290380"/>
    <w:rsid w:val="002A6EDA"/>
    <w:rsid w:val="002D529C"/>
    <w:rsid w:val="002E39E4"/>
    <w:rsid w:val="002F53C2"/>
    <w:rsid w:val="003A49C8"/>
    <w:rsid w:val="003E1EBF"/>
    <w:rsid w:val="003E7984"/>
    <w:rsid w:val="003F5A84"/>
    <w:rsid w:val="00413D42"/>
    <w:rsid w:val="004658E9"/>
    <w:rsid w:val="004A5688"/>
    <w:rsid w:val="004B02AD"/>
    <w:rsid w:val="004F70F2"/>
    <w:rsid w:val="00561D15"/>
    <w:rsid w:val="005955EB"/>
    <w:rsid w:val="005C7089"/>
    <w:rsid w:val="00643891"/>
    <w:rsid w:val="00721153"/>
    <w:rsid w:val="007833CF"/>
    <w:rsid w:val="007D7A56"/>
    <w:rsid w:val="00811099"/>
    <w:rsid w:val="00840C8A"/>
    <w:rsid w:val="008415BF"/>
    <w:rsid w:val="00851C83"/>
    <w:rsid w:val="00863D15"/>
    <w:rsid w:val="008A046C"/>
    <w:rsid w:val="008B1A54"/>
    <w:rsid w:val="008C0060"/>
    <w:rsid w:val="008E76ED"/>
    <w:rsid w:val="00953FA8"/>
    <w:rsid w:val="00967DBC"/>
    <w:rsid w:val="009D0CE6"/>
    <w:rsid w:val="009E0782"/>
    <w:rsid w:val="00A56D27"/>
    <w:rsid w:val="00A73135"/>
    <w:rsid w:val="00AA7421"/>
    <w:rsid w:val="00B25E21"/>
    <w:rsid w:val="00BB033A"/>
    <w:rsid w:val="00BB0AFC"/>
    <w:rsid w:val="00BD4A31"/>
    <w:rsid w:val="00C172F5"/>
    <w:rsid w:val="00C6313C"/>
    <w:rsid w:val="00C67E31"/>
    <w:rsid w:val="00C727E2"/>
    <w:rsid w:val="00D00C17"/>
    <w:rsid w:val="00D4557B"/>
    <w:rsid w:val="00D737F1"/>
    <w:rsid w:val="00D970A6"/>
    <w:rsid w:val="00DD14DD"/>
    <w:rsid w:val="00DD7C20"/>
    <w:rsid w:val="00DE2B43"/>
    <w:rsid w:val="00E14916"/>
    <w:rsid w:val="00E37FB2"/>
    <w:rsid w:val="00E8225F"/>
    <w:rsid w:val="00EC66D7"/>
    <w:rsid w:val="00ED0AB3"/>
    <w:rsid w:val="00F13DE9"/>
    <w:rsid w:val="00F313EE"/>
    <w:rsid w:val="00F45307"/>
    <w:rsid w:val="00F63492"/>
    <w:rsid w:val="00F64EF7"/>
    <w:rsid w:val="00F93E89"/>
    <w:rsid w:val="00FB295C"/>
    <w:rsid w:val="00FB4FC6"/>
    <w:rsid w:val="00FD5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2463F6D"/>
  <w15:docId w15:val="{E2A48B97-B5F1-43ED-8609-0F903EBF3D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bs-Latn-BA" w:eastAsia="bs-Latn-BA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C66D7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66D7"/>
  </w:style>
  <w:style w:type="paragraph" w:styleId="Footer">
    <w:name w:val="footer"/>
    <w:basedOn w:val="Normal"/>
    <w:link w:val="FooterChar"/>
    <w:uiPriority w:val="99"/>
    <w:unhideWhenUsed/>
    <w:rsid w:val="00EC66D7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66D7"/>
  </w:style>
  <w:style w:type="character" w:styleId="Hyperlink">
    <w:name w:val="Hyperlink"/>
    <w:uiPriority w:val="99"/>
    <w:rsid w:val="00EC66D7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033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033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13D42"/>
    <w:pPr>
      <w:spacing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hr-HR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461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7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ef@untz.ba" TargetMode="External"/><Relationship Id="rId1" Type="http://schemas.openxmlformats.org/officeDocument/2006/relationships/hyperlink" Target="http://www.ef.untz.b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239</Words>
  <Characters>1233</Characters>
  <Application>Microsoft Office Word</Application>
  <DocSecurity>0</DocSecurity>
  <Lines>205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mirela</dc:creator>
  <cp:lastModifiedBy>Mirela Cebic</cp:lastModifiedBy>
  <cp:revision>8</cp:revision>
  <cp:lastPrinted>2023-01-19T20:29:00Z</cp:lastPrinted>
  <dcterms:created xsi:type="dcterms:W3CDTF">2024-11-30T09:38:00Z</dcterms:created>
  <dcterms:modified xsi:type="dcterms:W3CDTF">2024-11-30T13:05:00Z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6c037cf0a2955d00946412cea535dcc96ada7f23a31e011aa4f66d5fa05632dd</vt:lpwstr>
  </property>
</Properties>
</file>